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C8271" w14:textId="4823DDB4" w:rsidR="00693C68" w:rsidRPr="007845A5" w:rsidRDefault="00AB7B40" w:rsidP="00693C68">
      <w:pPr>
        <w:pStyle w:val="Title"/>
      </w:pPr>
      <w:r>
        <w:t>KMD Input File Format</w:t>
      </w:r>
    </w:p>
    <w:p w14:paraId="79D501B0" w14:textId="55862E4A" w:rsidR="00693C68" w:rsidRPr="007845A5" w:rsidRDefault="00570E54" w:rsidP="00693C68">
      <w:pPr>
        <w:rPr>
          <w:rStyle w:val="SubtleEmphasis"/>
        </w:rPr>
      </w:pPr>
      <w:r>
        <w:rPr>
          <w:rStyle w:val="SubtleEmphasis"/>
        </w:rPr>
        <w:t xml:space="preserve">Kinetically Derived Maximum Tolerated Dose </w:t>
      </w:r>
      <w:r w:rsidR="00AB7B40">
        <w:rPr>
          <w:rStyle w:val="SubtleEmphasis"/>
        </w:rPr>
        <w:t>File Format Explanation</w:t>
      </w:r>
    </w:p>
    <w:p w14:paraId="725BF254" w14:textId="77777777" w:rsidR="00693C68" w:rsidRDefault="00693C68" w:rsidP="00DD1C75"/>
    <w:p w14:paraId="156260B9" w14:textId="75EF431A" w:rsidR="005C5973" w:rsidRDefault="00132F1A" w:rsidP="00DD1C75">
      <w:pPr>
        <w:pStyle w:val="Heading1"/>
      </w:pPr>
      <w:r>
        <w:t>Introduction</w:t>
      </w:r>
    </w:p>
    <w:p w14:paraId="713E815B" w14:textId="4CD12068" w:rsidR="00AB7B40" w:rsidRDefault="00F4060F" w:rsidP="000F274B">
      <w:pPr>
        <w:jc w:val="both"/>
      </w:pPr>
      <w:r>
        <w:t xml:space="preserve">The sole purpose of this document is to inform the user of the file format required for the KMD Tool. The tool is available here: </w:t>
      </w:r>
      <w:hyperlink r:id="rId11" w:history="1">
        <w:r w:rsidR="00061C21" w:rsidRPr="001B585F">
          <w:rPr>
            <w:rStyle w:val="Hyperlink"/>
          </w:rPr>
          <w:t>https://scitovation.shinyapps.io/plethem-MTD/</w:t>
        </w:r>
      </w:hyperlink>
    </w:p>
    <w:p w14:paraId="362AC8C9" w14:textId="784B0652" w:rsidR="000F274B" w:rsidRDefault="000F274B" w:rsidP="000F274B">
      <w:pPr>
        <w:jc w:val="both"/>
      </w:pPr>
      <w:r>
        <w:t>System Requirements:</w:t>
      </w:r>
    </w:p>
    <w:p w14:paraId="22659193" w14:textId="77777777" w:rsidR="000F274B" w:rsidRDefault="000F274B" w:rsidP="000F274B">
      <w:pPr>
        <w:spacing w:after="0"/>
        <w:jc w:val="both"/>
      </w:pPr>
      <w:r>
        <w:t>Windows 10 with: Edge, Firefox, or Chrome</w:t>
      </w:r>
    </w:p>
    <w:p w14:paraId="2D8E83FA" w14:textId="77777777" w:rsidR="000F274B" w:rsidRDefault="000F274B" w:rsidP="000F274B">
      <w:pPr>
        <w:spacing w:after="0"/>
        <w:jc w:val="both"/>
      </w:pPr>
      <w:r>
        <w:t>Mac OS 10.14.x or higher, with: Safari, Firefox, or Chrome</w:t>
      </w:r>
    </w:p>
    <w:p w14:paraId="40F621BF" w14:textId="5009CB91" w:rsidR="00061C21" w:rsidRDefault="000F274B" w:rsidP="001B24FF">
      <w:pPr>
        <w:jc w:val="both"/>
      </w:pPr>
      <w:r>
        <w:t xml:space="preserve">Ubuntu </w:t>
      </w:r>
      <w:proofErr w:type="gramStart"/>
      <w:r>
        <w:t>with:</w:t>
      </w:r>
      <w:proofErr w:type="gramEnd"/>
      <w:r>
        <w:t xml:space="preserve"> Firefox</w:t>
      </w:r>
    </w:p>
    <w:p w14:paraId="76EE23C5" w14:textId="68309820" w:rsidR="00132F1A" w:rsidRDefault="00182ECE" w:rsidP="00182ECE">
      <w:pPr>
        <w:pStyle w:val="Heading1"/>
      </w:pPr>
      <w:r>
        <w:t>File Format Requirements</w:t>
      </w:r>
    </w:p>
    <w:p w14:paraId="76204ED3" w14:textId="686D3C66" w:rsidR="004C6C51" w:rsidRDefault="001B24FF" w:rsidP="00182ECE">
      <w:pPr>
        <w:jc w:val="both"/>
      </w:pPr>
      <w:r>
        <w:rPr>
          <w:noProof/>
        </w:rPr>
        <mc:AlternateContent>
          <mc:Choice Requires="wps">
            <w:drawing>
              <wp:anchor distT="0" distB="0" distL="114300" distR="114300" simplePos="0" relativeHeight="251658241" behindDoc="0" locked="0" layoutInCell="1" allowOverlap="1" wp14:anchorId="4F2DDAFB" wp14:editId="12A3B997">
                <wp:simplePos x="0" y="0"/>
                <wp:positionH relativeFrom="column">
                  <wp:posOffset>2247900</wp:posOffset>
                </wp:positionH>
                <wp:positionV relativeFrom="paragraph">
                  <wp:posOffset>2903855</wp:posOffset>
                </wp:positionV>
                <wp:extent cx="369570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95700" cy="635"/>
                        </a:xfrm>
                        <a:prstGeom prst="rect">
                          <a:avLst/>
                        </a:prstGeom>
                        <a:solidFill>
                          <a:prstClr val="white"/>
                        </a:solidFill>
                        <a:ln>
                          <a:noFill/>
                        </a:ln>
                      </wps:spPr>
                      <wps:txbx>
                        <w:txbxContent>
                          <w:p w14:paraId="647FC648" w14:textId="4280BFC1" w:rsidR="001B24FF" w:rsidRPr="007A671F" w:rsidRDefault="001B24FF" w:rsidP="001B24FF">
                            <w:pPr>
                              <w:pStyle w:val="Caption"/>
                              <w:jc w:val="center"/>
                              <w:rPr>
                                <w:noProof/>
                              </w:rPr>
                            </w:pPr>
                            <w:bookmarkStart w:id="0" w:name="_Ref36096655"/>
                            <w:r>
                              <w:t xml:space="preserve">Figure </w:t>
                            </w:r>
                            <w:bookmarkEnd w:id="0"/>
                            <w:r w:rsidR="00182ECE">
                              <w:t>1</w:t>
                            </w:r>
                            <w:r w:rsidR="00F62ECD">
                              <w:t>.</w:t>
                            </w:r>
                            <w:r>
                              <w:t xml:space="preserve"> Template for loading data into the KMD workflow</w:t>
                            </w:r>
                            <w:r w:rsidR="00CC50BA">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F2DDAFB" id="_x0000_t202" coordsize="21600,21600" o:spt="202" path="m,l,21600r21600,l21600,xe">
                <v:stroke joinstyle="miter"/>
                <v:path gradientshapeok="t" o:connecttype="rect"/>
              </v:shapetype>
              <v:shape id="Text Box 2" o:spid="_x0000_s1026" type="#_x0000_t202" style="position:absolute;left:0;text-align:left;margin-left:177pt;margin-top:228.65pt;width:291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" stroked="f">
                <v:textbox style="mso-fit-shape-to-text:t" inset="0,0,0,0">
                  <w:txbxContent>
                    <w:p w14:paraId="647FC648" w14:textId="4280BFC1" w:rsidR="001B24FF" w:rsidRPr="007A671F" w:rsidRDefault="001B24FF" w:rsidP="001B24FF">
                      <w:pPr>
                        <w:pStyle w:val="Caption"/>
                        <w:jc w:val="center"/>
                        <w:rPr>
                          <w:noProof/>
                        </w:rPr>
                      </w:pPr>
                      <w:bookmarkStart w:id="1" w:name="_Ref36096655"/>
                      <w:r>
                        <w:t xml:space="preserve">Figure </w:t>
                      </w:r>
                      <w:bookmarkEnd w:id="1"/>
                      <w:r w:rsidR="00182ECE">
                        <w:t>1</w:t>
                      </w:r>
                      <w:r w:rsidR="00F62ECD">
                        <w:t>.</w:t>
                      </w:r>
                      <w:r>
                        <w:t xml:space="preserve"> Template for loading data into the KMD workflow</w:t>
                      </w:r>
                      <w:r w:rsidR="00CC50BA">
                        <w:t>.</w:t>
                      </w:r>
                    </w:p>
                  </w:txbxContent>
                </v:textbox>
                <w10:wrap type="square"/>
              </v:shape>
            </w:pict>
          </mc:Fallback>
        </mc:AlternateContent>
      </w:r>
      <w:r w:rsidR="002C4863">
        <w:rPr>
          <w:noProof/>
        </w:rPr>
        <w:drawing>
          <wp:anchor distT="0" distB="0" distL="114300" distR="114300" simplePos="0" relativeHeight="251658240" behindDoc="0" locked="0" layoutInCell="1" allowOverlap="1" wp14:anchorId="47782E7C" wp14:editId="2E1380CA">
            <wp:simplePos x="0" y="0"/>
            <wp:positionH relativeFrom="margin">
              <wp:align>right</wp:align>
            </wp:positionH>
            <wp:positionV relativeFrom="paragraph">
              <wp:posOffset>5080</wp:posOffset>
            </wp:positionV>
            <wp:extent cx="3695700" cy="2841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284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ECE">
        <w:t>In figure 1 is an example of a PLETHEM input file.</w:t>
      </w:r>
      <w:r w:rsidR="004C6C51">
        <w:t xml:space="preserve"> The file may be either an excel formatted file or a comma separated value formatted file. The first two columns should always contain the exposure followed by the actual exposure. Next there may be as many columns as the user desires of measured concentrations. In this case there are four but there could just as easily </w:t>
      </w:r>
      <w:proofErr w:type="gramStart"/>
      <w:r w:rsidR="004C6C51">
        <w:t>be more or less</w:t>
      </w:r>
      <w:proofErr w:type="gramEnd"/>
      <w:r w:rsidR="004C6C51">
        <w:t xml:space="preserve">. </w:t>
      </w:r>
      <w:r w:rsidR="004C6C51">
        <w:t xml:space="preserve">If the user is missing </w:t>
      </w:r>
      <w:proofErr w:type="gramStart"/>
      <w:r w:rsidR="004C6C51">
        <w:t>data</w:t>
      </w:r>
      <w:proofErr w:type="gramEnd"/>
      <w:r w:rsidR="004C6C51">
        <w:t xml:space="preserve"> this should be include as an NA in the column.</w:t>
      </w:r>
      <w:r w:rsidR="004C6C51">
        <w:t xml:space="preserve"> Last is the column identifying the replicate number.</w:t>
      </w:r>
      <w:bookmarkStart w:id="2" w:name="_GoBack"/>
      <w:bookmarkEnd w:id="2"/>
    </w:p>
    <w:sectPr w:rsidR="004C6C51" w:rsidSect="007B235D">
      <w:headerReference w:type="default" r:id="rId13"/>
      <w:pgSz w:w="12240" w:h="15840"/>
      <w:pgMar w:top="117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228F2" w14:textId="77777777" w:rsidR="00A47B82" w:rsidRDefault="00A47B82" w:rsidP="00132F1A">
      <w:pPr>
        <w:spacing w:after="0" w:line="240" w:lineRule="auto"/>
      </w:pPr>
      <w:r>
        <w:separator/>
      </w:r>
    </w:p>
  </w:endnote>
  <w:endnote w:type="continuationSeparator" w:id="0">
    <w:p w14:paraId="1EE7845E" w14:textId="77777777" w:rsidR="00A47B82" w:rsidRDefault="00A47B82" w:rsidP="00132F1A">
      <w:pPr>
        <w:spacing w:after="0" w:line="240" w:lineRule="auto"/>
      </w:pPr>
      <w:r>
        <w:continuationSeparator/>
      </w:r>
    </w:p>
  </w:endnote>
  <w:endnote w:type="continuationNotice" w:id="1">
    <w:p w14:paraId="1E4602E1" w14:textId="77777777" w:rsidR="00A47B82" w:rsidRDefault="00A47B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9E0F9" w14:textId="77777777" w:rsidR="00A47B82" w:rsidRDefault="00A47B82" w:rsidP="00132F1A">
      <w:pPr>
        <w:spacing w:after="0" w:line="240" w:lineRule="auto"/>
      </w:pPr>
      <w:r>
        <w:separator/>
      </w:r>
    </w:p>
  </w:footnote>
  <w:footnote w:type="continuationSeparator" w:id="0">
    <w:p w14:paraId="44C587E8" w14:textId="77777777" w:rsidR="00A47B82" w:rsidRDefault="00A47B82" w:rsidP="00132F1A">
      <w:pPr>
        <w:spacing w:after="0" w:line="240" w:lineRule="auto"/>
      </w:pPr>
      <w:r>
        <w:continuationSeparator/>
      </w:r>
    </w:p>
  </w:footnote>
  <w:footnote w:type="continuationNotice" w:id="1">
    <w:p w14:paraId="1BC74297" w14:textId="77777777" w:rsidR="00A47B82" w:rsidRDefault="00A47B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36DD" w14:textId="13F64CE4" w:rsidR="00132F1A" w:rsidRPr="007B235D" w:rsidRDefault="00132F1A" w:rsidP="00132F1A">
    <w:pPr>
      <w:pStyle w:val="Header"/>
      <w:jc w:val="right"/>
      <w:rPr>
        <w:sz w:val="20"/>
        <w:szCs w:val="20"/>
      </w:rPr>
    </w:pPr>
    <w:r w:rsidRPr="007B235D">
      <w:rPr>
        <w:sz w:val="20"/>
        <w:szCs w:val="20"/>
      </w:rPr>
      <w:t xml:space="preserve">PLETHEM </w:t>
    </w:r>
    <w:r w:rsidR="00AB7B40">
      <w:rPr>
        <w:sz w:val="20"/>
        <w:szCs w:val="20"/>
      </w:rPr>
      <w:t>KMD Tool File Format</w:t>
    </w:r>
  </w:p>
  <w:p w14:paraId="7F55D86A" w14:textId="0CC42CD2" w:rsidR="00132F1A" w:rsidRPr="007B235D" w:rsidRDefault="00132F1A" w:rsidP="00132F1A">
    <w:pPr>
      <w:pStyle w:val="Header"/>
      <w:jc w:val="right"/>
      <w:rPr>
        <w:sz w:val="20"/>
        <w:szCs w:val="20"/>
      </w:rPr>
    </w:pPr>
    <w:r w:rsidRPr="007B235D">
      <w:rPr>
        <w:sz w:val="20"/>
        <w:szCs w:val="20"/>
      </w:rPr>
      <w:t>Kinetically Derived Maximum Tolerated Dose</w:t>
    </w:r>
    <w:r w:rsidR="00AB7B40">
      <w:rPr>
        <w:sz w:val="20"/>
        <w:szCs w:val="20"/>
      </w:rPr>
      <w:t xml:space="preserve"> File Format Explanation</w:t>
    </w:r>
  </w:p>
  <w:p w14:paraId="212EFE38" w14:textId="1C5468CF" w:rsidR="00132F1A" w:rsidRPr="007B235D" w:rsidRDefault="00471B93" w:rsidP="007B235D">
    <w:pPr>
      <w:pStyle w:val="Header"/>
      <w:jc w:val="right"/>
      <w:rPr>
        <w:sz w:val="20"/>
        <w:szCs w:val="20"/>
      </w:rPr>
    </w:pPr>
    <w:r>
      <w:rPr>
        <w:sz w:val="20"/>
        <w:szCs w:val="20"/>
      </w:rPr>
      <w:t>A</w:t>
    </w:r>
    <w:r w:rsidR="00AB7B40">
      <w:rPr>
        <w:sz w:val="20"/>
        <w:szCs w:val="20"/>
      </w:rPr>
      <w:t>pril 1</w:t>
    </w:r>
    <w:r w:rsidR="00AB7B40" w:rsidRPr="00AB7B40">
      <w:rPr>
        <w:sz w:val="20"/>
        <w:szCs w:val="20"/>
        <w:vertAlign w:val="superscript"/>
      </w:rPr>
      <w:t>st</w:t>
    </w:r>
    <w:r>
      <w:rPr>
        <w:sz w:val="20"/>
        <w:szCs w:val="20"/>
      </w:rPr>
      <w:t>, 202</w:t>
    </w:r>
    <w:r w:rsidR="00AB7B40">
      <w:rPr>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36E3"/>
    <w:multiLevelType w:val="hybridMultilevel"/>
    <w:tmpl w:val="E0C8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D2B9C"/>
    <w:multiLevelType w:val="hybridMultilevel"/>
    <w:tmpl w:val="6D76E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26A94"/>
    <w:multiLevelType w:val="hybridMultilevel"/>
    <w:tmpl w:val="E228C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6432C"/>
    <w:multiLevelType w:val="hybridMultilevel"/>
    <w:tmpl w:val="5AC4A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443B3"/>
    <w:multiLevelType w:val="hybridMultilevel"/>
    <w:tmpl w:val="3E186F9C"/>
    <w:lvl w:ilvl="0" w:tplc="64429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3345BC"/>
    <w:multiLevelType w:val="hybridMultilevel"/>
    <w:tmpl w:val="DF460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A69EC"/>
    <w:multiLevelType w:val="hybridMultilevel"/>
    <w:tmpl w:val="9D8EB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57768"/>
    <w:multiLevelType w:val="multilevel"/>
    <w:tmpl w:val="B746991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
  </w:num>
  <w:num w:numId="3">
    <w:abstractNumId w:val="0"/>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1A"/>
    <w:rsid w:val="000160EA"/>
    <w:rsid w:val="0003546D"/>
    <w:rsid w:val="00035586"/>
    <w:rsid w:val="00061C21"/>
    <w:rsid w:val="00074EB4"/>
    <w:rsid w:val="00093A51"/>
    <w:rsid w:val="00097EF5"/>
    <w:rsid w:val="000B277F"/>
    <w:rsid w:val="000B4331"/>
    <w:rsid w:val="000C08A8"/>
    <w:rsid w:val="000D0513"/>
    <w:rsid w:val="000F274B"/>
    <w:rsid w:val="001009A9"/>
    <w:rsid w:val="00101499"/>
    <w:rsid w:val="0012480C"/>
    <w:rsid w:val="001263E7"/>
    <w:rsid w:val="00132F1A"/>
    <w:rsid w:val="001551FC"/>
    <w:rsid w:val="0016026F"/>
    <w:rsid w:val="00163114"/>
    <w:rsid w:val="0016332E"/>
    <w:rsid w:val="00182ECE"/>
    <w:rsid w:val="001863DD"/>
    <w:rsid w:val="001B24FF"/>
    <w:rsid w:val="00201591"/>
    <w:rsid w:val="00213E80"/>
    <w:rsid w:val="00220760"/>
    <w:rsid w:val="002234F4"/>
    <w:rsid w:val="00230441"/>
    <w:rsid w:val="002368B5"/>
    <w:rsid w:val="0024131D"/>
    <w:rsid w:val="00245CF2"/>
    <w:rsid w:val="00274F33"/>
    <w:rsid w:val="00280669"/>
    <w:rsid w:val="002A72C6"/>
    <w:rsid w:val="002C4863"/>
    <w:rsid w:val="002D07A6"/>
    <w:rsid w:val="002F7270"/>
    <w:rsid w:val="00316BFA"/>
    <w:rsid w:val="00341DEA"/>
    <w:rsid w:val="00346FE6"/>
    <w:rsid w:val="00347ED9"/>
    <w:rsid w:val="003649DE"/>
    <w:rsid w:val="0037539E"/>
    <w:rsid w:val="003A1EF0"/>
    <w:rsid w:val="003B3C2E"/>
    <w:rsid w:val="003C0D0E"/>
    <w:rsid w:val="003D2C53"/>
    <w:rsid w:val="003D371E"/>
    <w:rsid w:val="003E2389"/>
    <w:rsid w:val="003E5433"/>
    <w:rsid w:val="003E71A9"/>
    <w:rsid w:val="003F05FE"/>
    <w:rsid w:val="004000C5"/>
    <w:rsid w:val="00430FC7"/>
    <w:rsid w:val="0045533E"/>
    <w:rsid w:val="004566E1"/>
    <w:rsid w:val="00471B93"/>
    <w:rsid w:val="004737C0"/>
    <w:rsid w:val="004766FD"/>
    <w:rsid w:val="004910A5"/>
    <w:rsid w:val="0049663C"/>
    <w:rsid w:val="004A1CBE"/>
    <w:rsid w:val="004B59C7"/>
    <w:rsid w:val="004C6C51"/>
    <w:rsid w:val="004E054A"/>
    <w:rsid w:val="005137B1"/>
    <w:rsid w:val="0051727F"/>
    <w:rsid w:val="005174A9"/>
    <w:rsid w:val="00526557"/>
    <w:rsid w:val="00534252"/>
    <w:rsid w:val="00535700"/>
    <w:rsid w:val="00542F18"/>
    <w:rsid w:val="00553F58"/>
    <w:rsid w:val="0055673A"/>
    <w:rsid w:val="00557A5F"/>
    <w:rsid w:val="00570E54"/>
    <w:rsid w:val="005A0311"/>
    <w:rsid w:val="005B6558"/>
    <w:rsid w:val="005B6AB2"/>
    <w:rsid w:val="005C2471"/>
    <w:rsid w:val="005C5973"/>
    <w:rsid w:val="005C5FCA"/>
    <w:rsid w:val="005D2A0C"/>
    <w:rsid w:val="005D4584"/>
    <w:rsid w:val="005F75BB"/>
    <w:rsid w:val="006040EA"/>
    <w:rsid w:val="00616D5E"/>
    <w:rsid w:val="00654711"/>
    <w:rsid w:val="00660BDF"/>
    <w:rsid w:val="00693C68"/>
    <w:rsid w:val="006D1EB5"/>
    <w:rsid w:val="006D3919"/>
    <w:rsid w:val="0073410F"/>
    <w:rsid w:val="007426BE"/>
    <w:rsid w:val="00772009"/>
    <w:rsid w:val="0078023E"/>
    <w:rsid w:val="00786264"/>
    <w:rsid w:val="007A4489"/>
    <w:rsid w:val="007B235D"/>
    <w:rsid w:val="007E13C6"/>
    <w:rsid w:val="007F05EB"/>
    <w:rsid w:val="007F5E36"/>
    <w:rsid w:val="00812514"/>
    <w:rsid w:val="00840EA9"/>
    <w:rsid w:val="008430F8"/>
    <w:rsid w:val="00856622"/>
    <w:rsid w:val="00861B7A"/>
    <w:rsid w:val="00864909"/>
    <w:rsid w:val="00880BCF"/>
    <w:rsid w:val="0089232C"/>
    <w:rsid w:val="008A4A8B"/>
    <w:rsid w:val="008B33E7"/>
    <w:rsid w:val="008E7A54"/>
    <w:rsid w:val="00900049"/>
    <w:rsid w:val="00904A23"/>
    <w:rsid w:val="009142FA"/>
    <w:rsid w:val="00915C69"/>
    <w:rsid w:val="00917D52"/>
    <w:rsid w:val="00922733"/>
    <w:rsid w:val="009242A9"/>
    <w:rsid w:val="00950FBA"/>
    <w:rsid w:val="0095137B"/>
    <w:rsid w:val="0095566B"/>
    <w:rsid w:val="00974157"/>
    <w:rsid w:val="00980AE4"/>
    <w:rsid w:val="00995A2F"/>
    <w:rsid w:val="009A6230"/>
    <w:rsid w:val="009B7D17"/>
    <w:rsid w:val="009C2EFA"/>
    <w:rsid w:val="009C6689"/>
    <w:rsid w:val="009F74D3"/>
    <w:rsid w:val="00A116B5"/>
    <w:rsid w:val="00A13B29"/>
    <w:rsid w:val="00A15E71"/>
    <w:rsid w:val="00A174D2"/>
    <w:rsid w:val="00A25C62"/>
    <w:rsid w:val="00A47B82"/>
    <w:rsid w:val="00A613F8"/>
    <w:rsid w:val="00A6160A"/>
    <w:rsid w:val="00A66A3B"/>
    <w:rsid w:val="00A8742E"/>
    <w:rsid w:val="00AA7937"/>
    <w:rsid w:val="00AB7873"/>
    <w:rsid w:val="00AB7B40"/>
    <w:rsid w:val="00AC3A75"/>
    <w:rsid w:val="00AD2D50"/>
    <w:rsid w:val="00AE09BA"/>
    <w:rsid w:val="00AE31E7"/>
    <w:rsid w:val="00AF1B4F"/>
    <w:rsid w:val="00B03EC1"/>
    <w:rsid w:val="00B11E1B"/>
    <w:rsid w:val="00B236E7"/>
    <w:rsid w:val="00B27650"/>
    <w:rsid w:val="00B40154"/>
    <w:rsid w:val="00BD0D03"/>
    <w:rsid w:val="00BF03A5"/>
    <w:rsid w:val="00C11E9D"/>
    <w:rsid w:val="00C22F03"/>
    <w:rsid w:val="00C42B1D"/>
    <w:rsid w:val="00C6231C"/>
    <w:rsid w:val="00C6757F"/>
    <w:rsid w:val="00C701FB"/>
    <w:rsid w:val="00C777D0"/>
    <w:rsid w:val="00C822F2"/>
    <w:rsid w:val="00C839B2"/>
    <w:rsid w:val="00C90104"/>
    <w:rsid w:val="00CB0351"/>
    <w:rsid w:val="00CC50BA"/>
    <w:rsid w:val="00CE6772"/>
    <w:rsid w:val="00D05F1E"/>
    <w:rsid w:val="00D240AD"/>
    <w:rsid w:val="00D24E56"/>
    <w:rsid w:val="00D264CC"/>
    <w:rsid w:val="00D35D28"/>
    <w:rsid w:val="00D65FD7"/>
    <w:rsid w:val="00D943BF"/>
    <w:rsid w:val="00DB0B20"/>
    <w:rsid w:val="00DD1C75"/>
    <w:rsid w:val="00DE5E27"/>
    <w:rsid w:val="00E10C5A"/>
    <w:rsid w:val="00E42EA8"/>
    <w:rsid w:val="00E436BC"/>
    <w:rsid w:val="00E62E1D"/>
    <w:rsid w:val="00E67BFD"/>
    <w:rsid w:val="00E70EDE"/>
    <w:rsid w:val="00E8093C"/>
    <w:rsid w:val="00E84497"/>
    <w:rsid w:val="00E8508E"/>
    <w:rsid w:val="00E87D2F"/>
    <w:rsid w:val="00EA7D96"/>
    <w:rsid w:val="00EB5164"/>
    <w:rsid w:val="00ED04BD"/>
    <w:rsid w:val="00ED35F1"/>
    <w:rsid w:val="00EE3305"/>
    <w:rsid w:val="00F4060F"/>
    <w:rsid w:val="00F51EFA"/>
    <w:rsid w:val="00F51FEF"/>
    <w:rsid w:val="00F62ECD"/>
    <w:rsid w:val="00F726CD"/>
    <w:rsid w:val="00F7546C"/>
    <w:rsid w:val="00F848C6"/>
    <w:rsid w:val="00F93A41"/>
    <w:rsid w:val="00F96F3C"/>
    <w:rsid w:val="00FA0E8C"/>
    <w:rsid w:val="00FC2930"/>
    <w:rsid w:val="00FD3F5A"/>
    <w:rsid w:val="00FE378F"/>
    <w:rsid w:val="00FE7145"/>
    <w:rsid w:val="038C6739"/>
    <w:rsid w:val="157E7AE8"/>
    <w:rsid w:val="15F41FE4"/>
    <w:rsid w:val="2681E763"/>
    <w:rsid w:val="2A4FB48F"/>
    <w:rsid w:val="3458A5E1"/>
    <w:rsid w:val="39E74A9A"/>
    <w:rsid w:val="4F53761E"/>
    <w:rsid w:val="507F761C"/>
    <w:rsid w:val="5632AC07"/>
    <w:rsid w:val="78E769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BC00"/>
  <w15:chartTrackingRefBased/>
  <w15:docId w15:val="{FB55B15F-D8A1-4508-879B-E5F894B9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F1A"/>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1C75"/>
    <w:pPr>
      <w:keepNext/>
      <w:keepLines/>
      <w:numPr>
        <w:ilvl w:val="1"/>
        <w:numId w:val="5"/>
      </w:numPr>
      <w:spacing w:before="40" w:after="0"/>
      <w:ind w:left="36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24FF"/>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F1A"/>
  </w:style>
  <w:style w:type="paragraph" w:styleId="Footer">
    <w:name w:val="footer"/>
    <w:basedOn w:val="Normal"/>
    <w:link w:val="FooterChar"/>
    <w:uiPriority w:val="99"/>
    <w:unhideWhenUsed/>
    <w:rsid w:val="00132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F1A"/>
  </w:style>
  <w:style w:type="character" w:customStyle="1" w:styleId="Heading1Char">
    <w:name w:val="Heading 1 Char"/>
    <w:basedOn w:val="DefaultParagraphFont"/>
    <w:link w:val="Heading1"/>
    <w:uiPriority w:val="9"/>
    <w:rsid w:val="00132F1A"/>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1B24FF"/>
    <w:pPr>
      <w:spacing w:after="200" w:line="240" w:lineRule="auto"/>
    </w:pPr>
    <w:rPr>
      <w:i/>
      <w:iCs/>
      <w:color w:val="44546A" w:themeColor="text2"/>
      <w:sz w:val="18"/>
      <w:szCs w:val="18"/>
    </w:rPr>
  </w:style>
  <w:style w:type="character" w:styleId="Hyperlink">
    <w:name w:val="Hyperlink"/>
    <w:basedOn w:val="DefaultParagraphFont"/>
    <w:uiPriority w:val="99"/>
    <w:unhideWhenUsed/>
    <w:rsid w:val="001B24FF"/>
    <w:rPr>
      <w:color w:val="0563C1" w:themeColor="hyperlink"/>
      <w:u w:val="single"/>
    </w:rPr>
  </w:style>
  <w:style w:type="character" w:styleId="UnresolvedMention">
    <w:name w:val="Unresolved Mention"/>
    <w:basedOn w:val="DefaultParagraphFont"/>
    <w:uiPriority w:val="99"/>
    <w:semiHidden/>
    <w:unhideWhenUsed/>
    <w:rsid w:val="001B24FF"/>
    <w:rPr>
      <w:color w:val="605E5C"/>
      <w:shd w:val="clear" w:color="auto" w:fill="E1DFDD"/>
    </w:rPr>
  </w:style>
  <w:style w:type="character" w:customStyle="1" w:styleId="Heading2Char">
    <w:name w:val="Heading 2 Char"/>
    <w:basedOn w:val="DefaultParagraphFont"/>
    <w:link w:val="Heading2"/>
    <w:uiPriority w:val="9"/>
    <w:rsid w:val="00DD1C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24F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B24FF"/>
    <w:pPr>
      <w:ind w:left="720"/>
      <w:contextualSpacing/>
    </w:pPr>
  </w:style>
  <w:style w:type="paragraph" w:styleId="BalloonText">
    <w:name w:val="Balloon Text"/>
    <w:basedOn w:val="Normal"/>
    <w:link w:val="BalloonTextChar"/>
    <w:uiPriority w:val="99"/>
    <w:semiHidden/>
    <w:unhideWhenUsed/>
    <w:rsid w:val="00DD1C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1C7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F03A5"/>
    <w:rPr>
      <w:color w:val="954F72" w:themeColor="followedHyperlink"/>
      <w:u w:val="single"/>
    </w:rPr>
  </w:style>
  <w:style w:type="character" w:styleId="CommentReference">
    <w:name w:val="annotation reference"/>
    <w:basedOn w:val="DefaultParagraphFont"/>
    <w:uiPriority w:val="99"/>
    <w:semiHidden/>
    <w:unhideWhenUsed/>
    <w:rsid w:val="00BF03A5"/>
    <w:rPr>
      <w:sz w:val="16"/>
      <w:szCs w:val="16"/>
    </w:rPr>
  </w:style>
  <w:style w:type="paragraph" w:styleId="CommentText">
    <w:name w:val="annotation text"/>
    <w:basedOn w:val="Normal"/>
    <w:link w:val="CommentTextChar"/>
    <w:uiPriority w:val="99"/>
    <w:semiHidden/>
    <w:unhideWhenUsed/>
    <w:rsid w:val="00BF03A5"/>
    <w:pPr>
      <w:spacing w:line="240" w:lineRule="auto"/>
    </w:pPr>
    <w:rPr>
      <w:sz w:val="20"/>
      <w:szCs w:val="20"/>
    </w:rPr>
  </w:style>
  <w:style w:type="character" w:customStyle="1" w:styleId="CommentTextChar">
    <w:name w:val="Comment Text Char"/>
    <w:basedOn w:val="DefaultParagraphFont"/>
    <w:link w:val="CommentText"/>
    <w:uiPriority w:val="99"/>
    <w:semiHidden/>
    <w:rsid w:val="00BF03A5"/>
    <w:rPr>
      <w:sz w:val="20"/>
      <w:szCs w:val="20"/>
    </w:rPr>
  </w:style>
  <w:style w:type="paragraph" w:styleId="CommentSubject">
    <w:name w:val="annotation subject"/>
    <w:basedOn w:val="CommentText"/>
    <w:next w:val="CommentText"/>
    <w:link w:val="CommentSubjectChar"/>
    <w:uiPriority w:val="99"/>
    <w:semiHidden/>
    <w:unhideWhenUsed/>
    <w:rsid w:val="00BF03A5"/>
    <w:rPr>
      <w:b/>
      <w:bCs/>
    </w:rPr>
  </w:style>
  <w:style w:type="character" w:customStyle="1" w:styleId="CommentSubjectChar">
    <w:name w:val="Comment Subject Char"/>
    <w:basedOn w:val="CommentTextChar"/>
    <w:link w:val="CommentSubject"/>
    <w:uiPriority w:val="99"/>
    <w:semiHidden/>
    <w:rsid w:val="00BF03A5"/>
    <w:rPr>
      <w:b/>
      <w:bCs/>
      <w:sz w:val="20"/>
      <w:szCs w:val="20"/>
    </w:rPr>
  </w:style>
  <w:style w:type="paragraph" w:styleId="Title">
    <w:name w:val="Title"/>
    <w:basedOn w:val="Normal"/>
    <w:next w:val="Normal"/>
    <w:link w:val="TitleChar"/>
    <w:uiPriority w:val="10"/>
    <w:qFormat/>
    <w:rsid w:val="00693C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68"/>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93C68"/>
    <w:rPr>
      <w:i/>
      <w:iCs/>
      <w:color w:val="404040" w:themeColor="text1" w:themeTint="BF"/>
    </w:rPr>
  </w:style>
  <w:style w:type="paragraph" w:styleId="FootnoteText">
    <w:name w:val="footnote text"/>
    <w:basedOn w:val="Normal"/>
    <w:link w:val="FootnoteTextChar"/>
    <w:uiPriority w:val="99"/>
    <w:semiHidden/>
    <w:unhideWhenUsed/>
    <w:rsid w:val="00B27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650"/>
    <w:rPr>
      <w:sz w:val="20"/>
      <w:szCs w:val="20"/>
    </w:rPr>
  </w:style>
  <w:style w:type="character" w:styleId="FootnoteReference">
    <w:name w:val="footnote reference"/>
    <w:basedOn w:val="DefaultParagraphFont"/>
    <w:uiPriority w:val="99"/>
    <w:semiHidden/>
    <w:unhideWhenUsed/>
    <w:rsid w:val="00B276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6983">
      <w:bodyDiv w:val="1"/>
      <w:marLeft w:val="0"/>
      <w:marRight w:val="0"/>
      <w:marTop w:val="0"/>
      <w:marBottom w:val="0"/>
      <w:divBdr>
        <w:top w:val="none" w:sz="0" w:space="0" w:color="auto"/>
        <w:left w:val="none" w:sz="0" w:space="0" w:color="auto"/>
        <w:bottom w:val="none" w:sz="0" w:space="0" w:color="auto"/>
        <w:right w:val="none" w:sz="0" w:space="0" w:color="auto"/>
      </w:divBdr>
    </w:div>
    <w:div w:id="1170288760">
      <w:bodyDiv w:val="1"/>
      <w:marLeft w:val="0"/>
      <w:marRight w:val="0"/>
      <w:marTop w:val="0"/>
      <w:marBottom w:val="0"/>
      <w:divBdr>
        <w:top w:val="none" w:sz="0" w:space="0" w:color="auto"/>
        <w:left w:val="none" w:sz="0" w:space="0" w:color="auto"/>
        <w:bottom w:val="none" w:sz="0" w:space="0" w:color="auto"/>
        <w:right w:val="none" w:sz="0" w:space="0" w:color="auto"/>
      </w:divBdr>
    </w:div>
    <w:div w:id="1250966829">
      <w:bodyDiv w:val="1"/>
      <w:marLeft w:val="0"/>
      <w:marRight w:val="0"/>
      <w:marTop w:val="0"/>
      <w:marBottom w:val="0"/>
      <w:divBdr>
        <w:top w:val="none" w:sz="0" w:space="0" w:color="auto"/>
        <w:left w:val="none" w:sz="0" w:space="0" w:color="auto"/>
        <w:bottom w:val="none" w:sz="0" w:space="0" w:color="auto"/>
        <w:right w:val="none" w:sz="0" w:space="0" w:color="auto"/>
      </w:divBdr>
    </w:div>
    <w:div w:id="1724672103">
      <w:bodyDiv w:val="1"/>
      <w:marLeft w:val="0"/>
      <w:marRight w:val="0"/>
      <w:marTop w:val="0"/>
      <w:marBottom w:val="0"/>
      <w:divBdr>
        <w:top w:val="none" w:sz="0" w:space="0" w:color="auto"/>
        <w:left w:val="none" w:sz="0" w:space="0" w:color="auto"/>
        <w:bottom w:val="none" w:sz="0" w:space="0" w:color="auto"/>
        <w:right w:val="none" w:sz="0" w:space="0" w:color="auto"/>
      </w:divBdr>
    </w:div>
    <w:div w:id="1783455387">
      <w:bodyDiv w:val="1"/>
      <w:marLeft w:val="0"/>
      <w:marRight w:val="0"/>
      <w:marTop w:val="0"/>
      <w:marBottom w:val="0"/>
      <w:divBdr>
        <w:top w:val="none" w:sz="0" w:space="0" w:color="auto"/>
        <w:left w:val="none" w:sz="0" w:space="0" w:color="auto"/>
        <w:bottom w:val="none" w:sz="0" w:space="0" w:color="auto"/>
        <w:right w:val="none" w:sz="0" w:space="0" w:color="auto"/>
      </w:divBdr>
    </w:div>
    <w:div w:id="1801068568">
      <w:bodyDiv w:val="1"/>
      <w:marLeft w:val="0"/>
      <w:marRight w:val="0"/>
      <w:marTop w:val="0"/>
      <w:marBottom w:val="0"/>
      <w:divBdr>
        <w:top w:val="none" w:sz="0" w:space="0" w:color="auto"/>
        <w:left w:val="none" w:sz="0" w:space="0" w:color="auto"/>
        <w:bottom w:val="none" w:sz="0" w:space="0" w:color="auto"/>
        <w:right w:val="none" w:sz="0" w:space="0" w:color="auto"/>
      </w:divBdr>
    </w:div>
    <w:div w:id="1807820865">
      <w:bodyDiv w:val="1"/>
      <w:marLeft w:val="0"/>
      <w:marRight w:val="0"/>
      <w:marTop w:val="0"/>
      <w:marBottom w:val="0"/>
      <w:divBdr>
        <w:top w:val="none" w:sz="0" w:space="0" w:color="auto"/>
        <w:left w:val="none" w:sz="0" w:space="0" w:color="auto"/>
        <w:bottom w:val="none" w:sz="0" w:space="0" w:color="auto"/>
        <w:right w:val="none" w:sz="0" w:space="0" w:color="auto"/>
      </w:divBdr>
    </w:div>
    <w:div w:id="20659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tovation.shinyapps.io/plethem-MT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70FD383EBCD841B8B52BA67E19AF93" ma:contentTypeVersion="11" ma:contentTypeDescription="Create a new document." ma:contentTypeScope="" ma:versionID="6753494d47f699bf2600bee6f2e441ae">
  <xsd:schema xmlns:xsd="http://www.w3.org/2001/XMLSchema" xmlns:xs="http://www.w3.org/2001/XMLSchema" xmlns:p="http://schemas.microsoft.com/office/2006/metadata/properties" xmlns:ns2="fcb9c5ef-bc95-4fb3-92f7-114e024674b4" xmlns:ns3="9b7e61d5-bfad-4caf-91f1-529accd5d73b" targetNamespace="http://schemas.microsoft.com/office/2006/metadata/properties" ma:root="true" ma:fieldsID="080a4c93cdfacac7a1579b20dff33453" ns2:_="" ns3:_="">
    <xsd:import namespace="fcb9c5ef-bc95-4fb3-92f7-114e024674b4"/>
    <xsd:import namespace="9b7e61d5-bfad-4caf-91f1-529accd5d7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9c5ef-bc95-4fb3-92f7-114e02467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e61d5-bfad-4caf-91f1-529accd5d7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0933-6688-4541-B1C4-52ABDF65B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9c5ef-bc95-4fb3-92f7-114e024674b4"/>
    <ds:schemaRef ds:uri="9b7e61d5-bfad-4caf-91f1-529accd5d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8BEC2-23CB-42CD-A9CB-EEB78E53E2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B0F21B-69B6-41D3-9C65-4EDA5E14FC2A}">
  <ds:schemaRefs>
    <ds:schemaRef ds:uri="http://schemas.microsoft.com/sharepoint/v3/contenttype/forms"/>
  </ds:schemaRefs>
</ds:datastoreItem>
</file>

<file path=customXml/itemProps4.xml><?xml version="1.0" encoding="utf-8"?>
<ds:datastoreItem xmlns:ds="http://schemas.openxmlformats.org/officeDocument/2006/customXml" ds:itemID="{EA21486B-E491-425E-B0E0-675BBC3A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Salil Pendse</dc:creator>
  <cp:keywords/>
  <dc:description/>
  <cp:lastModifiedBy>Jeremy Fitzpatrick</cp:lastModifiedBy>
  <cp:revision>4</cp:revision>
  <dcterms:created xsi:type="dcterms:W3CDTF">2021-04-05T16:54:00Z</dcterms:created>
  <dcterms:modified xsi:type="dcterms:W3CDTF">2021-04-05T17:33:00Z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0x0101003C70FD383EBCD841B8B52BA67E19AF93</vt:lpwstr>
  </property>
</Properties>
</file>